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1A0E" w14:textId="5F8EA99C" w:rsidR="00D84D33" w:rsidRPr="0030756F" w:rsidRDefault="00D84D33" w:rsidP="00D84D33">
      <w:pPr>
        <w:spacing w:before="0" w:after="0"/>
        <w:jc w:val="both"/>
        <w:rPr>
          <w:rFonts w:ascii="Arial" w:hAnsi="Arial" w:cs="Arial"/>
          <w:b/>
          <w:sz w:val="20"/>
          <w:szCs w:val="20"/>
        </w:rPr>
      </w:pPr>
      <w:r>
        <w:rPr>
          <w:rFonts w:ascii="Arial" w:hAnsi="Arial" w:cs="Arial"/>
          <w:b/>
          <w:sz w:val="20"/>
          <w:szCs w:val="20"/>
        </w:rPr>
        <w:t>ETH0052-</w:t>
      </w:r>
      <w:r w:rsidRPr="0030756F">
        <w:rPr>
          <w:rFonts w:ascii="Arial" w:hAnsi="Arial" w:cs="Arial"/>
          <w:b/>
          <w:sz w:val="20"/>
          <w:szCs w:val="20"/>
        </w:rPr>
        <w:t xml:space="preserve">Third Party Administration of Health Savings Accounts (HSA); </w:t>
      </w:r>
      <w:r>
        <w:rPr>
          <w:rFonts w:ascii="Arial" w:hAnsi="Arial" w:cs="Arial"/>
          <w:b/>
          <w:sz w:val="20"/>
          <w:szCs w:val="20"/>
        </w:rPr>
        <w:t>ETH0053-</w:t>
      </w:r>
      <w:r w:rsidRPr="0030756F">
        <w:rPr>
          <w:rFonts w:ascii="Arial" w:hAnsi="Arial" w:cs="Arial"/>
          <w:b/>
          <w:sz w:val="20"/>
          <w:szCs w:val="20"/>
        </w:rPr>
        <w:t xml:space="preserve">Third Party Administration of </w:t>
      </w:r>
      <w:r w:rsidR="008172CF" w:rsidRPr="0030756F">
        <w:rPr>
          <w:rFonts w:ascii="Arial" w:hAnsi="Arial" w:cs="Arial"/>
          <w:b/>
          <w:sz w:val="20"/>
          <w:szCs w:val="20"/>
        </w:rPr>
        <w:t xml:space="preserve">Section 125 Cafeteria Plan </w:t>
      </w:r>
      <w:r w:rsidR="008172CF">
        <w:rPr>
          <w:rFonts w:ascii="Arial" w:hAnsi="Arial" w:cs="Arial"/>
          <w:b/>
          <w:sz w:val="20"/>
          <w:szCs w:val="20"/>
        </w:rPr>
        <w:t xml:space="preserve">and </w:t>
      </w:r>
      <w:r w:rsidRPr="0030756F">
        <w:rPr>
          <w:rFonts w:ascii="Arial" w:hAnsi="Arial" w:cs="Arial"/>
          <w:b/>
          <w:sz w:val="20"/>
          <w:szCs w:val="20"/>
        </w:rPr>
        <w:t xml:space="preserve">Employee Reimbursement Accounts (ERA); </w:t>
      </w:r>
      <w:r>
        <w:rPr>
          <w:rFonts w:ascii="Arial" w:hAnsi="Arial" w:cs="Arial"/>
          <w:b/>
          <w:sz w:val="20"/>
          <w:szCs w:val="20"/>
        </w:rPr>
        <w:t>ETH0054-</w:t>
      </w:r>
      <w:r w:rsidRPr="0030756F">
        <w:rPr>
          <w:rFonts w:ascii="Arial" w:hAnsi="Arial" w:cs="Arial"/>
          <w:b/>
          <w:sz w:val="20"/>
          <w:szCs w:val="20"/>
        </w:rPr>
        <w:t xml:space="preserve">Third Party Administration of </w:t>
      </w:r>
      <w:r w:rsidR="00744721">
        <w:rPr>
          <w:rFonts w:ascii="Arial" w:hAnsi="Arial" w:cs="Arial"/>
          <w:b/>
          <w:sz w:val="20"/>
          <w:szCs w:val="20"/>
        </w:rPr>
        <w:t xml:space="preserve">Commuter </w:t>
      </w:r>
      <w:r w:rsidRPr="0030756F">
        <w:rPr>
          <w:rFonts w:ascii="Arial" w:hAnsi="Arial" w:cs="Arial"/>
          <w:b/>
          <w:sz w:val="20"/>
          <w:szCs w:val="20"/>
        </w:rPr>
        <w:t>Fringe Benefit Accounts</w:t>
      </w:r>
    </w:p>
    <w:p w14:paraId="551BD124" w14:textId="77777777" w:rsidR="00D84D33" w:rsidRDefault="00D84D33" w:rsidP="000A06CF">
      <w:pPr>
        <w:spacing w:before="0" w:after="0"/>
        <w:jc w:val="both"/>
        <w:rPr>
          <w:rFonts w:ascii="Arial" w:hAnsi="Arial" w:cs="Arial"/>
          <w:sz w:val="20"/>
          <w:szCs w:val="20"/>
        </w:rPr>
      </w:pPr>
    </w:p>
    <w:p w14:paraId="2121C1E7" w14:textId="7E892028"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68706FA3" w14:textId="275C50D0"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2.4 of the RFP (TAB 1).</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0216743">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216743">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4D3607" w:rsidRPr="003F1140" w:rsidRDefault="00316C0C"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4.1</w:t>
            </w:r>
          </w:p>
        </w:tc>
        <w:tc>
          <w:tcPr>
            <w:tcW w:w="8015" w:type="dxa"/>
          </w:tcPr>
          <w:p w14:paraId="51E28E03" w14:textId="1E7770B2"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Pursuant to Wis. Stat. § 16.705 (1r), </w:t>
            </w:r>
            <w:r w:rsidR="000A06CF" w:rsidRPr="003F1140">
              <w:rPr>
                <w:rFonts w:cs="Arial"/>
                <w:sz w:val="20"/>
                <w:szCs w:val="20"/>
              </w:rPr>
              <w:t>s</w:t>
            </w:r>
            <w:r w:rsidRPr="003F1140">
              <w:rPr>
                <w:rFonts w:cs="Arial"/>
                <w:sz w:val="20"/>
                <w:szCs w:val="20"/>
              </w:rPr>
              <w:t>ervices must be performed within the United States.</w:t>
            </w:r>
          </w:p>
        </w:tc>
      </w:tr>
      <w:tr w:rsidR="004D3607" w:rsidRPr="003F1140" w14:paraId="653D43B4" w14:textId="77777777" w:rsidTr="0021674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4.2</w:t>
            </w:r>
          </w:p>
        </w:tc>
        <w:tc>
          <w:tcPr>
            <w:tcW w:w="8015" w:type="dxa"/>
          </w:tcPr>
          <w:p w14:paraId="7D69F732" w14:textId="2C10D6CE" w:rsidR="004D3607" w:rsidRPr="003F1140" w:rsidRDefault="005863C6" w:rsidP="003F1140">
            <w:pPr>
              <w:pStyle w:val="LRWLBodyText"/>
              <w:spacing w:before="60" w:after="60"/>
              <w:jc w:val="both"/>
              <w:rPr>
                <w:rFonts w:cs="Arial"/>
                <w:sz w:val="20"/>
                <w:szCs w:val="20"/>
              </w:rPr>
            </w:pPr>
            <w:r w:rsidRPr="003F1140">
              <w:rPr>
                <w:rFonts w:cs="Arial"/>
                <w:sz w:val="20"/>
                <w:szCs w:val="20"/>
              </w:rPr>
              <w:t>Proposer agrees that any work products developed by Proposer as part of the project described in this RFP (e.g. all written reports, drafts, presentation</w:t>
            </w:r>
            <w:r w:rsidR="00AA0D1E" w:rsidRPr="003F1140">
              <w:rPr>
                <w:rFonts w:cs="Arial"/>
                <w:sz w:val="20"/>
                <w:szCs w:val="20"/>
              </w:rPr>
              <w:t>s</w:t>
            </w:r>
            <w:r w:rsidRPr="003F1140">
              <w:rPr>
                <w:rFonts w:cs="Arial"/>
                <w:sz w:val="20"/>
                <w:szCs w:val="20"/>
              </w:rPr>
              <w:t xml:space="preserve"> and meeting materials, etc.) shall become the property of </w:t>
            </w:r>
            <w:r w:rsidR="00644639">
              <w:rPr>
                <w:rFonts w:cs="Arial"/>
                <w:sz w:val="20"/>
                <w:szCs w:val="20"/>
              </w:rPr>
              <w:t>the Department</w:t>
            </w:r>
            <w:r w:rsidRPr="003F1140">
              <w:rPr>
                <w:rFonts w:cs="Arial"/>
                <w:sz w:val="20"/>
                <w:szCs w:val="20"/>
              </w:rPr>
              <w:t>.</w:t>
            </w:r>
          </w:p>
        </w:tc>
      </w:tr>
      <w:tr w:rsidR="004D3607" w:rsidRPr="003F1140" w14:paraId="76D0017C" w14:textId="77777777" w:rsidTr="0021674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4.3</w:t>
            </w:r>
          </w:p>
        </w:tc>
        <w:tc>
          <w:tcPr>
            <w:tcW w:w="8015" w:type="dxa"/>
          </w:tcPr>
          <w:p w14:paraId="2A255F91" w14:textId="7594D40E"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The Proposer shall have no conflict of interest </w:t>
            </w:r>
            <w:proofErr w:type="gramStart"/>
            <w:r w:rsidRPr="003F1140">
              <w:rPr>
                <w:rFonts w:cs="Arial"/>
                <w:sz w:val="20"/>
                <w:szCs w:val="20"/>
              </w:rPr>
              <w:t>with regard to</w:t>
            </w:r>
            <w:proofErr w:type="gramEnd"/>
            <w:r w:rsidRPr="003F1140">
              <w:rPr>
                <w:rFonts w:cs="Arial"/>
                <w:sz w:val="20"/>
                <w:szCs w:val="20"/>
              </w:rPr>
              <w:t xml:space="preserve"> any other work performed by </w:t>
            </w:r>
            <w:r w:rsidR="000A06CF" w:rsidRPr="003F1140">
              <w:rPr>
                <w:rFonts w:cs="Arial"/>
                <w:sz w:val="20"/>
                <w:szCs w:val="20"/>
              </w:rPr>
              <w:t xml:space="preserve">the </w:t>
            </w:r>
            <w:r w:rsidRPr="003F1140">
              <w:rPr>
                <w:rFonts w:cs="Arial"/>
                <w:sz w:val="20"/>
                <w:szCs w:val="20"/>
              </w:rPr>
              <w:t>Proposer for the State of Wisconsin.</w:t>
            </w:r>
          </w:p>
        </w:tc>
      </w:tr>
      <w:tr w:rsidR="004D3607" w:rsidRPr="003F1140" w14:paraId="078DD3B8" w14:textId="77777777" w:rsidTr="0021674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4.4</w:t>
            </w:r>
          </w:p>
        </w:tc>
        <w:tc>
          <w:tcPr>
            <w:tcW w:w="8015" w:type="dxa"/>
          </w:tcPr>
          <w:p w14:paraId="4F7646FA" w14:textId="65D74DC8" w:rsidR="004D3607" w:rsidRPr="003F1140" w:rsidRDefault="005863C6" w:rsidP="003F1140">
            <w:pPr>
              <w:pStyle w:val="LRWLBodyText"/>
              <w:spacing w:before="60" w:after="60"/>
              <w:jc w:val="both"/>
              <w:rPr>
                <w:rFonts w:cs="Arial"/>
                <w:sz w:val="20"/>
                <w:szCs w:val="20"/>
              </w:rPr>
            </w:pPr>
            <w:r w:rsidRPr="003F1140">
              <w:rPr>
                <w:rFonts w:cs="Arial"/>
                <w:sz w:val="20"/>
                <w:szCs w:val="20"/>
              </w:rPr>
              <w:t>The Proposer shall not be suspended or debarred from performing federal or State government work.</w:t>
            </w:r>
          </w:p>
        </w:tc>
      </w:tr>
      <w:tr w:rsidR="004D3607" w:rsidRPr="003F1140" w14:paraId="5E994A74" w14:textId="77777777" w:rsidTr="00216743">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4D3607" w:rsidRPr="003F1140" w:rsidRDefault="001064E7"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4.5</w:t>
            </w:r>
          </w:p>
        </w:tc>
        <w:tc>
          <w:tcPr>
            <w:tcW w:w="8015" w:type="dxa"/>
          </w:tcPr>
          <w:p w14:paraId="0F738A9C" w14:textId="5321374D" w:rsidR="004D3607" w:rsidRPr="003F1140" w:rsidRDefault="00C524E5" w:rsidP="003F1140">
            <w:pPr>
              <w:pStyle w:val="LRWLBodyText"/>
              <w:spacing w:before="60" w:after="60"/>
              <w:jc w:val="both"/>
              <w:rPr>
                <w:rFonts w:cs="Arial"/>
                <w:sz w:val="20"/>
                <w:szCs w:val="20"/>
              </w:rPr>
            </w:pPr>
            <w:r w:rsidRPr="003F1140">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3F1140">
              <w:rPr>
                <w:rFonts w:cs="Arial"/>
                <w:sz w:val="20"/>
                <w:szCs w:val="20"/>
              </w:rPr>
              <w:t>,</w:t>
            </w:r>
            <w:r w:rsidRPr="003F1140">
              <w:rPr>
                <w:rFonts w:cs="Arial"/>
                <w:sz w:val="20"/>
                <w:szCs w:val="20"/>
              </w:rPr>
              <w:t xml:space="preserve">” </w:t>
            </w:r>
            <w:r w:rsidR="00295603">
              <w:rPr>
                <w:rFonts w:cs="Arial"/>
                <w:sz w:val="20"/>
                <w:szCs w:val="20"/>
              </w:rPr>
              <w:t xml:space="preserve">Proposer must </w:t>
            </w:r>
            <w:r w:rsidRPr="003F1140">
              <w:rPr>
                <w:rFonts w:cs="Arial"/>
                <w:sz w:val="20"/>
                <w:szCs w:val="20"/>
              </w:rPr>
              <w:t>provide details of any pertinent judgment, criminal conviction, investigation or litigation pending against the Proposer.</w:t>
            </w:r>
          </w:p>
        </w:tc>
      </w:tr>
    </w:tbl>
    <w:p w14:paraId="5BCD0275" w14:textId="77777777" w:rsidR="00257433" w:rsidRDefault="00257433"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C603C9">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w:t>
            </w:r>
            <w:proofErr w:type="gramStart"/>
            <w:r w:rsidR="00257433" w:rsidRPr="00AB4ECC">
              <w:rPr>
                <w:rFonts w:ascii="Arial" w:hAnsi="Arial" w:cs="Arial"/>
                <w:sz w:val="18"/>
                <w:szCs w:val="18"/>
              </w:rPr>
              <w:t>on the grounds that</w:t>
            </w:r>
            <w:proofErr w:type="gramEnd"/>
            <w:r w:rsidR="00257433" w:rsidRPr="00AB4ECC">
              <w:rPr>
                <w:rFonts w:ascii="Arial" w:hAnsi="Arial" w:cs="Arial"/>
                <w:sz w:val="18"/>
                <w:szCs w:val="18"/>
              </w:rPr>
              <w:t xml:space="preserve">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5C6139">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5C6139">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5C6139">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50EA9242" w14:textId="77777777" w:rsidR="00257433" w:rsidRPr="00F12E61" w:rsidRDefault="00257433" w:rsidP="00F12E61">
      <w:pPr>
        <w:ind w:firstLine="720"/>
        <w:rPr>
          <w:rFonts w:ascii="Arial Bold" w:hAnsi="Arial Bold"/>
          <w:sz w:val="20"/>
          <w:szCs w:val="20"/>
        </w:rPr>
      </w:pPr>
    </w:p>
    <w:sectPr w:rsidR="00257433" w:rsidRPr="00F12E61" w:rsidSect="00AB4ECC">
      <w:headerReference w:type="default" r:id="rId14"/>
      <w:footerReference w:type="default" r:id="rId1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114A3358" w14:textId="268CFC1E" w:rsidR="00A52B79" w:rsidRDefault="00A52B79" w:rsidP="00216743">
        <w:pPr>
          <w:spacing w:before="0" w:after="0"/>
          <w:rPr>
            <w:sz w:val="18"/>
            <w:szCs w:val="18"/>
          </w:rPr>
        </w:pPr>
        <w:r>
          <w:rPr>
            <w:rFonts w:ascii="Arial" w:hAnsi="Arial" w:cs="Arial"/>
            <w:sz w:val="18"/>
            <w:szCs w:val="18"/>
          </w:rPr>
          <w:t>RFP ETH00</w:t>
        </w:r>
        <w:r w:rsidR="008172CF">
          <w:rPr>
            <w:rFonts w:ascii="Arial" w:hAnsi="Arial" w:cs="Arial"/>
            <w:sz w:val="18"/>
            <w:szCs w:val="18"/>
          </w:rPr>
          <w:t>52</w:t>
        </w:r>
        <w:r w:rsidR="00F12E61">
          <w:rPr>
            <w:rFonts w:ascii="Arial" w:hAnsi="Arial" w:cs="Arial"/>
            <w:sz w:val="18"/>
            <w:szCs w:val="18"/>
          </w:rPr>
          <w:t>-54</w:t>
        </w:r>
      </w:p>
      <w:p w14:paraId="6D617F11" w14:textId="5615D40A" w:rsidR="00DE6F32" w:rsidRPr="002858AA" w:rsidRDefault="002858AA" w:rsidP="00216743">
        <w:pPr>
          <w:pStyle w:val="Footer"/>
          <w:rPr>
            <w:rFonts w:ascii="Arial" w:hAnsi="Arial" w:cs="Arial"/>
            <w:sz w:val="18"/>
            <w:szCs w:val="18"/>
          </w:rPr>
        </w:pPr>
        <w:r>
          <w:rPr>
            <w:rFonts w:ascii="Arial" w:hAnsi="Arial" w:cs="Arial"/>
            <w:sz w:val="18"/>
            <w:szCs w:val="18"/>
          </w:rPr>
          <w:t>Mandatory Proposer Qualifications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7777777"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ey3kAON2cO4W/baTA3OrD3oeGKVLILTRwIs8Ub/TXyXpJtjZ7TM8EVR8txkL+NtwGSpP2VAffKoaZlcrsZ0Bw==" w:salt="Vj65h/6syu8pddgOX8yAZ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4602D"/>
    <w:rsid w:val="000836B7"/>
    <w:rsid w:val="000A06CF"/>
    <w:rsid w:val="000C3163"/>
    <w:rsid w:val="000D31A1"/>
    <w:rsid w:val="001064E7"/>
    <w:rsid w:val="001F7956"/>
    <w:rsid w:val="00214FBE"/>
    <w:rsid w:val="00216743"/>
    <w:rsid w:val="002342DF"/>
    <w:rsid w:val="00234F47"/>
    <w:rsid w:val="00257433"/>
    <w:rsid w:val="002858AA"/>
    <w:rsid w:val="00295603"/>
    <w:rsid w:val="002A6349"/>
    <w:rsid w:val="002D0F8E"/>
    <w:rsid w:val="002E32B8"/>
    <w:rsid w:val="00316C0C"/>
    <w:rsid w:val="0033100F"/>
    <w:rsid w:val="003357C8"/>
    <w:rsid w:val="003A6BFD"/>
    <w:rsid w:val="003F1140"/>
    <w:rsid w:val="00426B64"/>
    <w:rsid w:val="004410BA"/>
    <w:rsid w:val="004418B6"/>
    <w:rsid w:val="004C6990"/>
    <w:rsid w:val="004D3607"/>
    <w:rsid w:val="004E1819"/>
    <w:rsid w:val="00500DCE"/>
    <w:rsid w:val="005610F5"/>
    <w:rsid w:val="00561ECE"/>
    <w:rsid w:val="00564467"/>
    <w:rsid w:val="005863C6"/>
    <w:rsid w:val="0061599E"/>
    <w:rsid w:val="00625CBE"/>
    <w:rsid w:val="00644639"/>
    <w:rsid w:val="00653F26"/>
    <w:rsid w:val="00654D1D"/>
    <w:rsid w:val="0068342A"/>
    <w:rsid w:val="006912B1"/>
    <w:rsid w:val="00696286"/>
    <w:rsid w:val="006B3DFD"/>
    <w:rsid w:val="006F0AD3"/>
    <w:rsid w:val="006F51BB"/>
    <w:rsid w:val="00715020"/>
    <w:rsid w:val="00744721"/>
    <w:rsid w:val="00754E40"/>
    <w:rsid w:val="007936D8"/>
    <w:rsid w:val="007944AA"/>
    <w:rsid w:val="007A2393"/>
    <w:rsid w:val="007C1627"/>
    <w:rsid w:val="007E273F"/>
    <w:rsid w:val="007E3D07"/>
    <w:rsid w:val="00804F6B"/>
    <w:rsid w:val="00810680"/>
    <w:rsid w:val="008172CF"/>
    <w:rsid w:val="0086707C"/>
    <w:rsid w:val="00881084"/>
    <w:rsid w:val="008B674E"/>
    <w:rsid w:val="008D1D57"/>
    <w:rsid w:val="008D49FD"/>
    <w:rsid w:val="008F3C94"/>
    <w:rsid w:val="008F7153"/>
    <w:rsid w:val="00973FC7"/>
    <w:rsid w:val="009B0011"/>
    <w:rsid w:val="00A52B79"/>
    <w:rsid w:val="00A675A6"/>
    <w:rsid w:val="00A938D7"/>
    <w:rsid w:val="00AA0D1E"/>
    <w:rsid w:val="00AB4ECC"/>
    <w:rsid w:val="00B04EF3"/>
    <w:rsid w:val="00B547D2"/>
    <w:rsid w:val="00B7590A"/>
    <w:rsid w:val="00BC4AEE"/>
    <w:rsid w:val="00BD4632"/>
    <w:rsid w:val="00BF7C9D"/>
    <w:rsid w:val="00C04845"/>
    <w:rsid w:val="00C434B5"/>
    <w:rsid w:val="00C524E5"/>
    <w:rsid w:val="00C839F6"/>
    <w:rsid w:val="00CB60B1"/>
    <w:rsid w:val="00CB6A99"/>
    <w:rsid w:val="00D27698"/>
    <w:rsid w:val="00D84D33"/>
    <w:rsid w:val="00DC5E72"/>
    <w:rsid w:val="00DE6F32"/>
    <w:rsid w:val="00E034E2"/>
    <w:rsid w:val="00EB5C44"/>
    <w:rsid w:val="00F04A29"/>
    <w:rsid w:val="00F118A8"/>
    <w:rsid w:val="00F12E61"/>
    <w:rsid w:val="00F14778"/>
    <w:rsid w:val="00F173EE"/>
    <w:rsid w:val="00F41678"/>
    <w:rsid w:val="00F60532"/>
    <w:rsid w:val="00F847BF"/>
    <w:rsid w:val="00F96F2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a0cf0f5-8779-45a0-99ee-ea0e96d41a11" ContentTypeId="0x010100917E16395D80F24BB2765630C41F516909"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B - Mandatory Proposer Qualifications</ETF_x0020_Doc_x0020_Title>
    <_dlc_DocId xmlns="960c24f1-2fba-47cf-b31e-05a06f969bef">ETFTEAMS-874092601-83</_dlc_DocId>
    <_dlc_DocIdUrl xmlns="960c24f1-2fba-47cf-b31e-05a06f969bef">
      <Url>https://share.etf.wisconsin.gov/sites/teams/RFPs/CHEFRFP/_layouts/15/DocIdRedir.aspx?ID=ETFTEAMS-874092601-83</Url>
      <Description>ETFTEAMS-874092601-83</Description>
    </_dlc_DocIdUrl>
    <Unique_x0020_Doc_x0020_ID_x0020_MIRROR xmlns="960c24f1-2fba-47cf-b31e-05a06f969be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4155-3A73-40FB-90A3-B132F08B8DFA}">
  <ds:schemaRefs>
    <ds:schemaRef ds:uri="Microsoft.SharePoint.Taxonomy.ContentTypeSync"/>
  </ds:schemaRefs>
</ds:datastoreItem>
</file>

<file path=customXml/itemProps2.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3.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4.xml><?xml version="1.0" encoding="utf-8"?>
<ds:datastoreItem xmlns:ds="http://schemas.openxmlformats.org/officeDocument/2006/customXml" ds:itemID="{9FE5DA71-0880-435C-B608-A91E68462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9F8BE-6CF9-4F52-AF7C-C8345B1C5E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7.xml><?xml version="1.0" encoding="utf-8"?>
<ds:datastoreItem xmlns:ds="http://schemas.openxmlformats.org/officeDocument/2006/customXml" ds:itemID="{5E02A7E0-09AA-4A49-858F-C49E0530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5</cp:revision>
  <cp:lastPrinted>2018-04-30T19:07:00Z</cp:lastPrinted>
  <dcterms:created xsi:type="dcterms:W3CDTF">2018-06-22T17:02:00Z</dcterms:created>
  <dcterms:modified xsi:type="dcterms:W3CDTF">2018-08-08T13:57:00Z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0x010100917E16395D80F24BB2765630C41F516909000A5CC519F6F7C542993DDC973792C9B0</vt:lpwstr>
  </property>
  <property fmtid="{D5CDD505-2E9C-101B-9397-08002B2CF9AE}" pid="4" name="_dlc_DocIdItemGuid">
    <vt:lpwstr>b4b64718-2075-4fa8-bbf5-c252e7c77f2d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